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AF932" w14:textId="3F6C6E4C" w:rsidR="00A41ED5" w:rsidRPr="005574DA" w:rsidRDefault="00A41ED5" w:rsidP="00A41ED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5A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14770248" w14:textId="0468125B" w:rsidR="00A41ED5" w:rsidRPr="005574DA" w:rsidRDefault="00A41ED5" w:rsidP="00A41ED5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  <w:r>
        <w:rPr>
          <w:rFonts w:ascii="Times New Roman" w:hAnsi="Times New Roman" w:cs="Times New Roman"/>
          <w:b/>
          <w:bCs/>
        </w:rPr>
        <w:t xml:space="preserve"> </w:t>
      </w:r>
      <w:r w:rsidRPr="00A41ED5">
        <w:rPr>
          <w:rFonts w:ascii="Times New Roman" w:hAnsi="Times New Roman" w:cs="Times New Roman"/>
          <w:b/>
          <w:bCs/>
          <w:i/>
          <w:iCs/>
        </w:rPr>
        <w:t>(dla podmiotu udostępniającego zasoby)</w:t>
      </w:r>
    </w:p>
    <w:p w14:paraId="349F353C" w14:textId="77777777" w:rsidR="00A41ED5" w:rsidRPr="005574DA" w:rsidRDefault="00A41ED5" w:rsidP="00A41ED5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5ACA17A9" w14:textId="77777777" w:rsidR="00A41ED5" w:rsidRPr="005574DA" w:rsidRDefault="00A41ED5" w:rsidP="00A41ED5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15FA9892" w14:textId="77777777" w:rsidR="00A41ED5" w:rsidRPr="001B6657" w:rsidRDefault="00A41ED5" w:rsidP="00A41ED5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Miejski Dom Kultury </w:t>
      </w:r>
      <w:r>
        <w:rPr>
          <w:rFonts w:ascii="Times New Roman" w:hAnsi="Times New Roman" w:cs="Times New Roman"/>
          <w:b/>
          <w:bCs/>
          <w:i/>
          <w:iCs/>
        </w:rPr>
        <w:br/>
        <w:t>w Brzezinach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Sienkiewicza 10/12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9BBDB47" w14:textId="77777777" w:rsidR="00A41ED5" w:rsidRPr="005574DA" w:rsidRDefault="00A41ED5" w:rsidP="00A41ED5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46D7FC26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66F110F9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28567" wp14:editId="1094C99D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65A4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925121F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2E351E28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755FE" wp14:editId="2F7AAF7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172C8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6D2B7C7" w14:textId="77777777" w:rsidR="00A41ED5" w:rsidRPr="005574DA" w:rsidRDefault="00A41ED5" w:rsidP="00A41ED5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1CE11F91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0384C217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1716999D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590FEAC9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52AEF730" w14:textId="77777777" w:rsidR="00A41ED5" w:rsidRPr="005574DA" w:rsidRDefault="00A41ED5" w:rsidP="00A41ED5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D4DC1EF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u w:val="single"/>
        </w:rPr>
      </w:pPr>
    </w:p>
    <w:p w14:paraId="4B15AAF7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194CA7F7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2CD4673A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6B88F442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000F802A" w14:textId="368C4109" w:rsidR="00A41ED5" w:rsidRPr="005574DA" w:rsidRDefault="00A41ED5" w:rsidP="00A41ED5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>Wykonanie remontu budynku Miejskiego Domu Kultury w Brzezinach polegającego na zmianie słupów podpierających strop w pomieszczeniu świetlicy na parterze budynku</w:t>
      </w:r>
      <w:r w:rsidR="00CC7F2F">
        <w:rPr>
          <w:rFonts w:cs="Times New Roman"/>
          <w:b/>
          <w:lang w:val="pl-PL"/>
        </w:rPr>
        <w:t xml:space="preserve"> - II</w:t>
      </w:r>
      <w:r w:rsidRPr="005574DA">
        <w:rPr>
          <w:rFonts w:eastAsia="Calibri" w:cs="Times New Roman"/>
          <w:b/>
          <w:lang w:val="pl-PL"/>
        </w:rPr>
        <w:t>”</w:t>
      </w:r>
      <w:bookmarkEnd w:id="2"/>
    </w:p>
    <w:p w14:paraId="6DB48C38" w14:textId="77777777" w:rsidR="00A41ED5" w:rsidRPr="005574DA" w:rsidRDefault="00A41ED5" w:rsidP="00A41ED5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42742CB1" w14:textId="77777777" w:rsidR="00A41ED5" w:rsidRPr="005574DA" w:rsidRDefault="00A41ED5" w:rsidP="00A41ED5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MDK w Brzezinach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7DE35C96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1663E1FA" w14:textId="77777777" w:rsidR="00A41ED5" w:rsidRPr="005574DA" w:rsidRDefault="00A41ED5" w:rsidP="00A41ED5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10E0F47D" w14:textId="77777777" w:rsidR="00A41ED5" w:rsidRPr="005574DA" w:rsidRDefault="00A41ED5" w:rsidP="00A41ED5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21100986" w14:textId="77777777" w:rsidR="00A41ED5" w:rsidRPr="005574DA" w:rsidRDefault="00A41ED5" w:rsidP="00A41ED5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lastRenderedPageBreak/>
        <w:t xml:space="preserve">O  BRAKU PODSTAW WYKLUCZENIA I SPEŁNIANIU WARUNKÓW UDZIAŁU W POSTĘPOWANIU </w:t>
      </w:r>
    </w:p>
    <w:p w14:paraId="7F4A104D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576043C5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314C8B1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6F63E5E5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667779DA" w14:textId="77777777" w:rsidR="00A41ED5" w:rsidRPr="005574DA" w:rsidRDefault="00A41ED5" w:rsidP="00A41E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8A7D2F" w14:textId="77777777" w:rsidR="00A41ED5" w:rsidRPr="005574DA" w:rsidRDefault="00A41ED5" w:rsidP="00A41E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F13783" w14:textId="77777777" w:rsidR="00A41ED5" w:rsidRPr="005574DA" w:rsidRDefault="00A41ED5" w:rsidP="00A41ED5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5FEB6259" w14:textId="77777777" w:rsidR="00A41ED5" w:rsidRPr="005574DA" w:rsidRDefault="00A41ED5" w:rsidP="00A41ED5">
      <w:pPr>
        <w:rPr>
          <w:rFonts w:ascii="Times New Roman" w:hAnsi="Times New Roman" w:cs="Times New Roman"/>
        </w:rPr>
      </w:pPr>
    </w:p>
    <w:p w14:paraId="6428CE4A" w14:textId="77777777" w:rsidR="00A41ED5" w:rsidRDefault="00A41ED5" w:rsidP="00A41ED5"/>
    <w:p w14:paraId="0C7EE48C" w14:textId="77777777" w:rsidR="00A41ED5" w:rsidRDefault="00A41ED5" w:rsidP="00A41ED5"/>
    <w:p w14:paraId="6C09941E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D1368" w14:textId="77777777" w:rsidR="006A6449" w:rsidRDefault="006A6449" w:rsidP="00A41ED5">
      <w:pPr>
        <w:spacing w:after="0" w:line="240" w:lineRule="auto"/>
      </w:pPr>
      <w:r>
        <w:separator/>
      </w:r>
    </w:p>
  </w:endnote>
  <w:endnote w:type="continuationSeparator" w:id="0">
    <w:p w14:paraId="0BB24D66" w14:textId="77777777" w:rsidR="006A6449" w:rsidRDefault="006A6449" w:rsidP="00A4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DB48B" w14:textId="77777777" w:rsidR="006A6449" w:rsidRDefault="006A6449" w:rsidP="00A41ED5">
      <w:pPr>
        <w:spacing w:after="0" w:line="240" w:lineRule="auto"/>
      </w:pPr>
      <w:r>
        <w:separator/>
      </w:r>
    </w:p>
  </w:footnote>
  <w:footnote w:type="continuationSeparator" w:id="0">
    <w:p w14:paraId="6E5A3474" w14:textId="77777777" w:rsidR="006A6449" w:rsidRDefault="006A6449" w:rsidP="00A41ED5">
      <w:pPr>
        <w:spacing w:after="0" w:line="240" w:lineRule="auto"/>
      </w:pPr>
      <w:r>
        <w:continuationSeparator/>
      </w:r>
    </w:p>
  </w:footnote>
  <w:footnote w:id="1">
    <w:p w14:paraId="10AA38EE" w14:textId="77777777" w:rsidR="00A41ED5" w:rsidRDefault="00A41ED5" w:rsidP="00A41ED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D5"/>
    <w:rsid w:val="001324D1"/>
    <w:rsid w:val="001B36B7"/>
    <w:rsid w:val="001C6E6C"/>
    <w:rsid w:val="006A6449"/>
    <w:rsid w:val="00775E73"/>
    <w:rsid w:val="009159F0"/>
    <w:rsid w:val="00A41ED5"/>
    <w:rsid w:val="00CC7F2F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9C2E"/>
  <w15:chartTrackingRefBased/>
  <w15:docId w15:val="{ACA43BEA-3529-4471-B420-44689AE2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ED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E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E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E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E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E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E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E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E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E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E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E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1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1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ED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1E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ED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1E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E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E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ED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A41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E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ED5"/>
    <w:rPr>
      <w:vertAlign w:val="superscript"/>
    </w:rPr>
  </w:style>
  <w:style w:type="paragraph" w:customStyle="1" w:styleId="Standard">
    <w:name w:val="Standard"/>
    <w:qFormat/>
    <w:rsid w:val="00A41ED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2025-07-04T08:37:00Z</dcterms:created>
  <dcterms:modified xsi:type="dcterms:W3CDTF">2025-07-24T10:44:00Z</dcterms:modified>
</cp:coreProperties>
</file>