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09BC9" w14:textId="5EC49C55" w:rsidR="005A59F1" w:rsidRPr="0006075C" w:rsidRDefault="005A59F1" w:rsidP="005A59F1">
      <w:pPr>
        <w:jc w:val="right"/>
        <w:rPr>
          <w:rFonts w:ascii="Times New Roman" w:hAnsi="Times New Roman" w:cs="Times New Roman"/>
          <w:bCs/>
          <w:i/>
          <w:iCs/>
        </w:rPr>
      </w:pP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/>
        </w:rPr>
        <w:tab/>
      </w:r>
      <w:r w:rsidRPr="0006075C">
        <w:rPr>
          <w:rFonts w:ascii="Times New Roman" w:hAnsi="Times New Roman" w:cs="Times New Roman"/>
          <w:b/>
          <w:i/>
          <w:iCs/>
        </w:rPr>
        <w:tab/>
      </w:r>
      <w:r w:rsidRPr="0006075C">
        <w:rPr>
          <w:rFonts w:ascii="Times New Roman" w:hAnsi="Times New Roman" w:cs="Times New Roman"/>
          <w:b/>
          <w:i/>
          <w:iCs/>
        </w:rPr>
        <w:tab/>
      </w:r>
      <w:r w:rsidRPr="0006075C">
        <w:rPr>
          <w:rFonts w:ascii="Times New Roman" w:hAnsi="Times New Roman" w:cs="Times New Roman"/>
          <w:b/>
          <w:i/>
          <w:iCs/>
        </w:rPr>
        <w:tab/>
      </w:r>
      <w:r w:rsidRPr="0006075C">
        <w:rPr>
          <w:rFonts w:ascii="Times New Roman" w:hAnsi="Times New Roman" w:cs="Times New Roman"/>
          <w:bCs/>
          <w:i/>
          <w:iCs/>
        </w:rPr>
        <w:t xml:space="preserve">Załącznik nr </w:t>
      </w:r>
      <w:r>
        <w:rPr>
          <w:rFonts w:ascii="Times New Roman" w:hAnsi="Times New Roman" w:cs="Times New Roman"/>
          <w:bCs/>
          <w:i/>
          <w:iCs/>
        </w:rPr>
        <w:t>6</w:t>
      </w:r>
      <w:r w:rsidRPr="0006075C">
        <w:rPr>
          <w:rFonts w:ascii="Times New Roman" w:hAnsi="Times New Roman" w:cs="Times New Roman"/>
          <w:bCs/>
          <w:i/>
          <w:iCs/>
        </w:rPr>
        <w:t xml:space="preserve"> do </w:t>
      </w:r>
      <w:r>
        <w:rPr>
          <w:rFonts w:ascii="Times New Roman" w:hAnsi="Times New Roman" w:cs="Times New Roman"/>
          <w:bCs/>
          <w:i/>
          <w:iCs/>
        </w:rPr>
        <w:t>SWZ</w:t>
      </w:r>
    </w:p>
    <w:p w14:paraId="34C525FE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0A4F4F0D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1F986E08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Zamawiający:</w:t>
      </w:r>
    </w:p>
    <w:p w14:paraId="35C1E73F" w14:textId="54F676C2" w:rsidR="005A59F1" w:rsidRDefault="005A59F1" w:rsidP="005A59F1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Miejski Dom Kultury w Brzezinach</w:t>
      </w:r>
      <w:r w:rsidRPr="00DC2488">
        <w:rPr>
          <w:rFonts w:ascii="Times New Roman" w:hAnsi="Times New Roman" w:cs="Times New Roman"/>
          <w:b/>
          <w:i/>
        </w:rPr>
        <w:t xml:space="preserve"> </w:t>
      </w:r>
      <w:r w:rsidRPr="00DC2488">
        <w:rPr>
          <w:rFonts w:ascii="Times New Roman" w:hAnsi="Times New Roman" w:cs="Times New Roman"/>
          <w:b/>
          <w:i/>
        </w:rPr>
        <w:br/>
        <w:t xml:space="preserve">95-060 Brzeziny </w:t>
      </w:r>
      <w:r w:rsidRPr="00DC2488">
        <w:rPr>
          <w:rFonts w:ascii="Times New Roman" w:hAnsi="Times New Roman" w:cs="Times New Roman"/>
          <w:b/>
          <w:i/>
        </w:rPr>
        <w:br/>
        <w:t xml:space="preserve">ul. Sienkiewicza </w:t>
      </w:r>
      <w:r>
        <w:rPr>
          <w:rFonts w:ascii="Times New Roman" w:hAnsi="Times New Roman" w:cs="Times New Roman"/>
          <w:b/>
          <w:i/>
        </w:rPr>
        <w:t>10/12</w:t>
      </w:r>
    </w:p>
    <w:p w14:paraId="6AD13A85" w14:textId="77777777" w:rsidR="005A59F1" w:rsidRPr="00DC2488" w:rsidRDefault="005A59F1" w:rsidP="005A59F1">
      <w:pPr>
        <w:rPr>
          <w:rFonts w:ascii="Times New Roman" w:hAnsi="Times New Roman" w:cs="Times New Roman"/>
          <w:i/>
        </w:rPr>
      </w:pPr>
    </w:p>
    <w:p w14:paraId="77BEE9F6" w14:textId="77777777" w:rsidR="005A59F1" w:rsidRPr="00DC2488" w:rsidRDefault="005A59F1" w:rsidP="005A59F1">
      <w:pPr>
        <w:jc w:val="center"/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Oświadczenie składane</w:t>
      </w:r>
    </w:p>
    <w:p w14:paraId="72228710" w14:textId="77777777" w:rsidR="005A59F1" w:rsidRPr="00DC2488" w:rsidRDefault="005A59F1" w:rsidP="005A59F1">
      <w:pPr>
        <w:jc w:val="center"/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na podstawie art. 7 ust. 1 ustawy z dnia 13 kwietnia 2022 r., o szczególnych rozwiązaniach w zakresie przeciwdziałania wspieraniu agresji na Ukrainę oraz służących ochronie bezpieczeństwa narodowego</w:t>
      </w:r>
    </w:p>
    <w:p w14:paraId="31A46507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0AC48CE5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315DEE61" w14:textId="77777777" w:rsidR="005A59F1" w:rsidRPr="00DC2488" w:rsidRDefault="005A59F1" w:rsidP="005A59F1">
      <w:pPr>
        <w:rPr>
          <w:rFonts w:ascii="Times New Roman" w:hAnsi="Times New Roman" w:cs="Times New Roman"/>
          <w:b/>
          <w:u w:val="single"/>
        </w:rPr>
      </w:pPr>
    </w:p>
    <w:p w14:paraId="7B8EDA1F" w14:textId="77777777" w:rsidR="005A59F1" w:rsidRPr="00DC2488" w:rsidRDefault="005A59F1" w:rsidP="005A59F1">
      <w:pPr>
        <w:rPr>
          <w:rFonts w:ascii="Times New Roman" w:hAnsi="Times New Roman" w:cs="Times New Roman"/>
          <w:b/>
          <w:u w:val="single"/>
        </w:rPr>
      </w:pPr>
      <w:bookmarkStart w:id="0" w:name="_Hlk60979432"/>
      <w:r w:rsidRPr="00DC2488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DC2488">
        <w:rPr>
          <w:rFonts w:ascii="Times New Roman" w:hAnsi="Times New Roman" w:cs="Times New Roman"/>
          <w:b/>
          <w:u w:val="single"/>
          <w:vertAlign w:val="superscript"/>
        </w:rPr>
        <w:footnoteReference w:id="1"/>
      </w:r>
      <w:r w:rsidRPr="00DC2488">
        <w:rPr>
          <w:rFonts w:ascii="Times New Roman" w:hAnsi="Times New Roman" w:cs="Times New Roman"/>
          <w:b/>
          <w:u w:val="single"/>
        </w:rPr>
        <w:t>:</w:t>
      </w:r>
    </w:p>
    <w:p w14:paraId="3252E421" w14:textId="77777777" w:rsidR="005A59F1" w:rsidRPr="00DC2488" w:rsidRDefault="005A59F1" w:rsidP="005A59F1">
      <w:pPr>
        <w:rPr>
          <w:rFonts w:ascii="Times New Roman" w:hAnsi="Times New Roman" w:cs="Times New Roman"/>
          <w:b/>
          <w:u w:val="single"/>
        </w:rPr>
      </w:pP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99A419" wp14:editId="18393338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1175571420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CF3B4" id="Prostokąt 15" o:spid="_x0000_s1026" style="position:absolute;margin-left:6.55pt;margin-top:16.2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31068C0C" w14:textId="77777777" w:rsidR="005A59F1" w:rsidRPr="00DC2488" w:rsidRDefault="005A59F1" w:rsidP="005A59F1">
      <w:pPr>
        <w:rPr>
          <w:rFonts w:ascii="Times New Roman" w:hAnsi="Times New Roman" w:cs="Times New Roman"/>
          <w:bCs/>
        </w:rPr>
      </w:pP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63377BD4" w14:textId="77777777" w:rsidR="005A59F1" w:rsidRPr="00DC2488" w:rsidRDefault="005A59F1" w:rsidP="005A59F1">
      <w:pPr>
        <w:rPr>
          <w:rFonts w:ascii="Times New Roman" w:hAnsi="Times New Roman" w:cs="Times New Roman"/>
          <w:bCs/>
        </w:rPr>
      </w:pPr>
    </w:p>
    <w:p w14:paraId="62965B31" w14:textId="77777777" w:rsidR="005A59F1" w:rsidRPr="0006075C" w:rsidRDefault="005A59F1" w:rsidP="005A59F1">
      <w:pPr>
        <w:ind w:firstLine="708"/>
        <w:rPr>
          <w:rFonts w:ascii="Times New Roman" w:hAnsi="Times New Roman" w:cs="Times New Roman"/>
          <w:b/>
          <w:u w:val="single"/>
        </w:rPr>
      </w:pP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6EA08A" wp14:editId="6011CCFC">
                <wp:simplePos x="0" y="0"/>
                <wp:positionH relativeFrom="column">
                  <wp:posOffset>54610</wp:posOffset>
                </wp:positionH>
                <wp:positionV relativeFrom="paragraph">
                  <wp:posOffset>6985</wp:posOffset>
                </wp:positionV>
                <wp:extent cx="198120" cy="182880"/>
                <wp:effectExtent l="0" t="0" r="11430" b="26670"/>
                <wp:wrapNone/>
                <wp:docPr id="82865652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C92634" id="Prostokąt 13" o:spid="_x0000_s1026" style="position:absolute;margin-left:4.3pt;margin-top:.5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KQ0vdnbAAAABQEA&#10;AA8AAAAAAAAAAAAAAAAAYwQAAGRycy9kb3ducmV2LnhtbFBLBQYAAAAABAAEAPMAAABrBQAAAAA=&#10;"/>
            </w:pict>
          </mc:Fallback>
        </mc:AlternateContent>
      </w:r>
      <w:r w:rsidRPr="00DC2488">
        <w:rPr>
          <w:rFonts w:ascii="Times New Roman" w:hAnsi="Times New Roman" w:cs="Times New Roman"/>
          <w:bCs/>
        </w:rPr>
        <w:t xml:space="preserve">Podmiot udostępniający zasoby </w:t>
      </w:r>
    </w:p>
    <w:p w14:paraId="3D354536" w14:textId="77777777" w:rsidR="005A59F1" w:rsidRPr="00DC2488" w:rsidRDefault="005A59F1" w:rsidP="005A59F1">
      <w:pPr>
        <w:rPr>
          <w:rFonts w:ascii="Times New Roman" w:hAnsi="Times New Roman" w:cs="Times New Roman"/>
          <w:bCs/>
        </w:rPr>
      </w:pPr>
    </w:p>
    <w:bookmarkEnd w:id="0"/>
    <w:p w14:paraId="3FACFD5D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………………………………………..…..…………</w:t>
      </w:r>
    </w:p>
    <w:p w14:paraId="6A809CF8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6312BB2C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…………………………………………………..…..</w:t>
      </w:r>
    </w:p>
    <w:p w14:paraId="60A36218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76F72E1F" w14:textId="77777777" w:rsidR="005A59F1" w:rsidRPr="00DC2488" w:rsidRDefault="005A59F1" w:rsidP="005A59F1">
      <w:pPr>
        <w:rPr>
          <w:rFonts w:ascii="Times New Roman" w:hAnsi="Times New Roman" w:cs="Times New Roman"/>
          <w:i/>
        </w:rPr>
      </w:pPr>
      <w:r w:rsidRPr="00DC2488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03B161B0" w14:textId="77777777" w:rsidR="005A59F1" w:rsidRPr="00DC2488" w:rsidRDefault="005A59F1" w:rsidP="005A59F1">
      <w:pPr>
        <w:rPr>
          <w:rFonts w:ascii="Times New Roman" w:hAnsi="Times New Roman" w:cs="Times New Roman"/>
          <w:i/>
        </w:rPr>
      </w:pPr>
    </w:p>
    <w:p w14:paraId="46FD4B51" w14:textId="77777777" w:rsidR="005A59F1" w:rsidRPr="00DC2488" w:rsidRDefault="005A59F1" w:rsidP="005A59F1">
      <w:pPr>
        <w:rPr>
          <w:rFonts w:ascii="Times New Roman" w:hAnsi="Times New Roman" w:cs="Times New Roman"/>
          <w:u w:val="single"/>
        </w:rPr>
      </w:pPr>
      <w:r w:rsidRPr="00DC2488">
        <w:rPr>
          <w:rFonts w:ascii="Times New Roman" w:hAnsi="Times New Roman" w:cs="Times New Roman"/>
          <w:u w:val="single"/>
        </w:rPr>
        <w:t>reprezentowany przez:</w:t>
      </w:r>
    </w:p>
    <w:p w14:paraId="7E3F4CF8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…………………………………………………..…..</w:t>
      </w:r>
    </w:p>
    <w:p w14:paraId="5D78D189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7F0B4FF4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…………………………………………………..…..</w:t>
      </w:r>
    </w:p>
    <w:p w14:paraId="70074603" w14:textId="77777777" w:rsidR="005A59F1" w:rsidRPr="00DC2488" w:rsidRDefault="005A59F1" w:rsidP="005A59F1">
      <w:pPr>
        <w:rPr>
          <w:rFonts w:ascii="Times New Roman" w:hAnsi="Times New Roman" w:cs="Times New Roman"/>
          <w:i/>
        </w:rPr>
      </w:pPr>
      <w:r w:rsidRPr="00DC2488">
        <w:rPr>
          <w:rFonts w:ascii="Times New Roman" w:hAnsi="Times New Roman" w:cs="Times New Roman"/>
          <w:i/>
        </w:rPr>
        <w:t xml:space="preserve"> (imię, nazwisko, stanowisko/podstawa do reprezentacji</w:t>
      </w:r>
    </w:p>
    <w:p w14:paraId="6215E363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7CC1485E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1E024492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580D69C8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DOTYCZĄCE PRZESŁANEK WYKLUCZENIA Z POSTĘPOWANIA</w:t>
      </w:r>
    </w:p>
    <w:p w14:paraId="15A00835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376797F8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1C3DE036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</w:rPr>
        <w:t>Na potrzeby postępowania o udzielenie zamówienia publicznego, którego przedmiotem jest zadanie pn.:</w:t>
      </w:r>
      <w:bookmarkStart w:id="1" w:name="_Hlk70678214"/>
      <w:r w:rsidRPr="00DC2488">
        <w:rPr>
          <w:rFonts w:ascii="Times New Roman" w:hAnsi="Times New Roman" w:cs="Times New Roman"/>
          <w:b/>
        </w:rPr>
        <w:t xml:space="preserve"> </w:t>
      </w:r>
      <w:bookmarkStart w:id="2" w:name="_Hlk131150590"/>
    </w:p>
    <w:p w14:paraId="0CCF264D" w14:textId="0BFF596D" w:rsidR="005A59F1" w:rsidRPr="0006075C" w:rsidRDefault="005A59F1" w:rsidP="005A59F1">
      <w:pPr>
        <w:jc w:val="both"/>
        <w:rPr>
          <w:rFonts w:ascii="Times New Roman" w:hAnsi="Times New Roman" w:cs="Times New Roman"/>
          <w:b/>
          <w:bCs/>
        </w:rPr>
      </w:pPr>
      <w:r w:rsidRPr="0006075C">
        <w:rPr>
          <w:rFonts w:ascii="Times New Roman" w:hAnsi="Times New Roman" w:cs="Times New Roman"/>
          <w:b/>
          <w:bCs/>
        </w:rPr>
        <w:t>„</w:t>
      </w:r>
      <w:r>
        <w:rPr>
          <w:rFonts w:ascii="Times New Roman" w:hAnsi="Times New Roman" w:cs="Times New Roman"/>
          <w:b/>
          <w:bCs/>
        </w:rPr>
        <w:t>Wykonanie remontu budynku Miejskiego Domu Kultury w Brzezinach polegającego na zmianie słupów podpierających strop w pomieszczeniu świetlicy na parterze budynku</w:t>
      </w:r>
      <w:r w:rsidR="00C93793">
        <w:rPr>
          <w:rFonts w:ascii="Times New Roman" w:hAnsi="Times New Roman" w:cs="Times New Roman"/>
          <w:b/>
          <w:bCs/>
        </w:rPr>
        <w:t xml:space="preserve"> - II</w:t>
      </w:r>
      <w:r w:rsidRPr="0006075C">
        <w:rPr>
          <w:rFonts w:ascii="Times New Roman" w:hAnsi="Times New Roman" w:cs="Times New Roman"/>
          <w:b/>
          <w:bCs/>
        </w:rPr>
        <w:t>”,</w:t>
      </w:r>
    </w:p>
    <w:bookmarkEnd w:id="2"/>
    <w:p w14:paraId="01FD11AC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</w:rPr>
        <w:t xml:space="preserve">prowadzonego przez </w:t>
      </w:r>
      <w:bookmarkEnd w:id="1"/>
      <w:r w:rsidRPr="00DC2488">
        <w:rPr>
          <w:rFonts w:ascii="Times New Roman" w:hAnsi="Times New Roman" w:cs="Times New Roman"/>
          <w:b/>
          <w:bCs/>
        </w:rPr>
        <w:t>Powiat Brzeziński</w:t>
      </w:r>
      <w:r w:rsidRPr="00DC2488">
        <w:rPr>
          <w:rFonts w:ascii="Times New Roman" w:hAnsi="Times New Roman" w:cs="Times New Roman"/>
          <w:b/>
        </w:rPr>
        <w:t xml:space="preserve">, </w:t>
      </w:r>
      <w:r w:rsidRPr="00DC2488">
        <w:rPr>
          <w:rFonts w:ascii="Times New Roman" w:hAnsi="Times New Roman" w:cs="Times New Roman"/>
          <w:b/>
          <w:u w:val="single"/>
        </w:rPr>
        <w:t>oświadczam, co następuje:</w:t>
      </w:r>
    </w:p>
    <w:p w14:paraId="649BA1B7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</w:rPr>
        <w:t xml:space="preserve">Oświadczam, że:  </w:t>
      </w: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1CD3E" wp14:editId="485B9A5D">
                <wp:simplePos x="0" y="0"/>
                <wp:positionH relativeFrom="column">
                  <wp:posOffset>191135</wp:posOffset>
                </wp:positionH>
                <wp:positionV relativeFrom="paragraph">
                  <wp:posOffset>160655</wp:posOffset>
                </wp:positionV>
                <wp:extent cx="198120" cy="182880"/>
                <wp:effectExtent l="0" t="0" r="11430" b="26670"/>
                <wp:wrapNone/>
                <wp:docPr id="1784772347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EF1F9" id="Prostokąt 11" o:spid="_x0000_s1026" style="position:absolute;margin-left:15.05pt;margin-top:12.6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UcgV23AAAAAcB&#10;AAAPAAAAAAAAAAAAAAAAAGMEAABkcnMvZG93bnJldi54bWxQSwUGAAAAAAQABADzAAAAbAUAAAAA&#10;"/>
            </w:pict>
          </mc:Fallback>
        </mc:AlternateContent>
      </w:r>
    </w:p>
    <w:p w14:paraId="4197C618" w14:textId="77777777" w:rsidR="005A59F1" w:rsidRPr="0006075C" w:rsidRDefault="005A59F1" w:rsidP="005A59F1">
      <w:pPr>
        <w:rPr>
          <w:rFonts w:ascii="Times New Roman" w:hAnsi="Times New Roman" w:cs="Times New Roman"/>
          <w:bCs/>
        </w:rPr>
      </w:pPr>
    </w:p>
    <w:p w14:paraId="769764AD" w14:textId="77777777" w:rsidR="005A59F1" w:rsidRPr="00DC2488" w:rsidRDefault="005A59F1" w:rsidP="005A59F1">
      <w:p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b/>
        </w:rPr>
        <w:t xml:space="preserve">podlegam wykluczeniu </w:t>
      </w:r>
      <w:r w:rsidRPr="00DC2488">
        <w:rPr>
          <w:rFonts w:ascii="Times New Roman" w:hAnsi="Times New Roman" w:cs="Times New Roman"/>
        </w:rPr>
        <w:t>z postępowania o udzielenie zamówienia publicznego na podstawie art. 7 ust. 1 ustawy z dnia 13 kwietnia 2022 r., o szczególnych rozwiązaniach w zakresie przeciwdziałania wspieraniu agresji na Ukrainę oraz służących ochronie bezpieczeństwa narodowego, zwanej dalej „ustawą o szczególnych rozwiązaniach”, który mówi o wykluczeniu:</w:t>
      </w:r>
    </w:p>
    <w:p w14:paraId="28FE3883" w14:textId="77777777" w:rsidR="005A59F1" w:rsidRPr="00DC2488" w:rsidRDefault="005A59F1" w:rsidP="005A59F1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wykonawcy oraz uczestnika konkursu wymienionego w wykazach określonych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którym mowa w art. 1 pkt 3 ustawy o szczególnych rozwiązaniach;</w:t>
      </w:r>
    </w:p>
    <w:p w14:paraId="3BCAB037" w14:textId="77777777" w:rsidR="005A59F1" w:rsidRPr="00DC2488" w:rsidRDefault="005A59F1" w:rsidP="005A59F1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beneficjentem rzeczywistym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w rozumieniu ustawy z dnia 1 marca 2018 r., o przeciwdziałaniu praniu pieniędzy oraz finansowaniu terroryzmu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1124</w:t>
      </w:r>
      <w:r w:rsidRPr="00DC2488">
        <w:rPr>
          <w:rFonts w:ascii="Times New Roman" w:hAnsi="Times New Roman" w:cs="Times New Roman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zastosowaniu środka, o którym mowa w art. 1 pkt 3 ustawy o szczególnych rozwiązaniach;</w:t>
      </w:r>
    </w:p>
    <w:p w14:paraId="69D6F16A" w14:textId="77777777" w:rsidR="005A59F1" w:rsidRPr="00DC2488" w:rsidRDefault="005A59F1" w:rsidP="005A59F1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jednostką dominującą w rozumieniu art. 3 ust. 1 pkt 37 ustawy z dnia 29 września 1994 r. o rachunkowości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120</w:t>
      </w:r>
      <w:r w:rsidRPr="00DC2488">
        <w:rPr>
          <w:rFonts w:ascii="Times New Roman" w:hAnsi="Times New Roman" w:cs="Times New Roman"/>
        </w:rPr>
        <w:t xml:space="preserve">) jest podmiot wymieniony w wykazach określonych w rozporządzeniu 765/2006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szczególnych rozwiązaniach.</w:t>
      </w:r>
    </w:p>
    <w:p w14:paraId="75F85BA0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3DCFA0" wp14:editId="47533844">
                <wp:simplePos x="0" y="0"/>
                <wp:positionH relativeFrom="column">
                  <wp:posOffset>23495</wp:posOffset>
                </wp:positionH>
                <wp:positionV relativeFrom="paragraph">
                  <wp:posOffset>10160</wp:posOffset>
                </wp:positionV>
                <wp:extent cx="198120" cy="182880"/>
                <wp:effectExtent l="0" t="0" r="11430" b="26670"/>
                <wp:wrapNone/>
                <wp:docPr id="144120807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78B908" id="Prostokąt 9" o:spid="_x0000_s1026" style="position:absolute;margin-left:1.85pt;margin-top:.8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HJ/+dPbAAAABQEA&#10;AA8AAAAAAAAAAAAAAAAAYwQAAGRycy9kb3ducmV2LnhtbFBLBQYAAAAABAAEAPMAAABrBQAAAAA=&#10;"/>
            </w:pict>
          </mc:Fallback>
        </mc:AlternateContent>
      </w:r>
    </w:p>
    <w:p w14:paraId="53E00D73" w14:textId="77777777" w:rsidR="005A59F1" w:rsidRPr="00DC2488" w:rsidRDefault="005A59F1" w:rsidP="005A59F1">
      <w:p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b/>
        </w:rPr>
        <w:t xml:space="preserve">nie podlegam wykluczeniu </w:t>
      </w:r>
      <w:r w:rsidRPr="00DC2488">
        <w:rPr>
          <w:rFonts w:ascii="Times New Roman" w:hAnsi="Times New Roman" w:cs="Times New Roman"/>
        </w:rPr>
        <w:t>z postępowania o udzielenie zamówienia publicznego na podstawie art. 7 ust. 1 ustawy z dnia 13 kwietnia 2022 r., o szczególnych rozwiązaniach w zakresie przeciwdziałania wspieraniu agresji na Ukrainę oraz służących ochronie bezpieczeństwa narodowego, zwanej dalej „ustawą o szczególnych rozwiązaniach”, który mówi o wykluczeniu:</w:t>
      </w:r>
    </w:p>
    <w:p w14:paraId="5570C639" w14:textId="77777777" w:rsidR="005A59F1" w:rsidRPr="00DC2488" w:rsidRDefault="005A59F1" w:rsidP="005A59F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lastRenderedPageBreak/>
        <w:t xml:space="preserve">wykonawcy oraz uczestnika konkursu wymienionego w wykazach określonych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którym mowa w art. 1 pkt 3 ustawy o szczególnych rozwiązaniach;</w:t>
      </w:r>
    </w:p>
    <w:p w14:paraId="6271638E" w14:textId="77777777" w:rsidR="005A59F1" w:rsidRPr="00DC2488" w:rsidRDefault="005A59F1" w:rsidP="005A59F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beneficjentem rzeczywistym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w rozumieniu ustawy z dnia 1 marca 2018 r., o przeciwdziałaniu praniu pieniędzy oraz finansowaniu terroryzmu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1124</w:t>
      </w:r>
      <w:r w:rsidRPr="00DC2488">
        <w:rPr>
          <w:rFonts w:ascii="Times New Roman" w:hAnsi="Times New Roman" w:cs="Times New Roman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zastosowaniu środka, o którym mowa w art. 1 pkt 3 ustawy o szczególnych rozwiązaniach;</w:t>
      </w:r>
    </w:p>
    <w:p w14:paraId="3305192D" w14:textId="77777777" w:rsidR="005A59F1" w:rsidRPr="00DC2488" w:rsidRDefault="005A59F1" w:rsidP="005A59F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jednostką dominującą w rozumieniu art. 3 ust. 1 pkt 37 ustawy z dnia 29 września 1994 r. o rachunkowości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120</w:t>
      </w:r>
      <w:r w:rsidRPr="00DC2488">
        <w:rPr>
          <w:rFonts w:ascii="Times New Roman" w:hAnsi="Times New Roman" w:cs="Times New Roman"/>
        </w:rPr>
        <w:t xml:space="preserve">) jest podmiot wymieniony w wykazach określonych w rozporządzeniu 765/2006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szczególnych rozwiązaniach.</w:t>
      </w:r>
    </w:p>
    <w:p w14:paraId="65A39DF9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50F0565D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b/>
        </w:rPr>
        <w:t>Oświadczenie dotyczące podanych informacji:</w:t>
      </w:r>
    </w:p>
    <w:p w14:paraId="2F2DFFC2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12B98461" w14:textId="77777777" w:rsidR="005A59F1" w:rsidRPr="00DC2488" w:rsidRDefault="005A59F1" w:rsidP="005A59F1">
      <w:p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z prawdą oraz zostały przedstawione z pełną świadomością konsekwencji wprowadzenia Zamawiającego w błąd przy przedstawieniu informacji. </w:t>
      </w:r>
    </w:p>
    <w:p w14:paraId="72183AFA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269B7C70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360192A7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7563F2D2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…………….……. </w:t>
      </w:r>
      <w:r w:rsidRPr="00DC2488">
        <w:rPr>
          <w:rFonts w:ascii="Times New Roman" w:hAnsi="Times New Roman" w:cs="Times New Roman"/>
          <w:i/>
        </w:rPr>
        <w:t xml:space="preserve">(miejscowość), </w:t>
      </w:r>
      <w:r w:rsidRPr="00DC2488">
        <w:rPr>
          <w:rFonts w:ascii="Times New Roman" w:hAnsi="Times New Roman" w:cs="Times New Roman"/>
        </w:rPr>
        <w:t xml:space="preserve">dnia …………………. r. </w:t>
      </w:r>
    </w:p>
    <w:p w14:paraId="1667608C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16EF90E3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  <w:t xml:space="preserve">          </w:t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  <w:t>…………………………………………</w:t>
      </w:r>
    </w:p>
    <w:p w14:paraId="7F960683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DC2488">
        <w:rPr>
          <w:rFonts w:ascii="Times New Roman" w:hAnsi="Times New Roman" w:cs="Times New Roman"/>
          <w:i/>
        </w:rPr>
        <w:tab/>
      </w:r>
      <w:r w:rsidRPr="00DC2488">
        <w:rPr>
          <w:rFonts w:ascii="Times New Roman" w:hAnsi="Times New Roman" w:cs="Times New Roman"/>
          <w:i/>
        </w:rPr>
        <w:tab/>
        <w:t xml:space="preserve">                </w:t>
      </w:r>
      <w:r w:rsidRPr="00DC2488">
        <w:rPr>
          <w:rFonts w:ascii="Times New Roman" w:hAnsi="Times New Roman" w:cs="Times New Roman"/>
          <w:i/>
        </w:rPr>
        <w:tab/>
        <w:t xml:space="preserve"> (podpis)</w:t>
      </w:r>
      <w:r w:rsidRPr="00DC2488">
        <w:rPr>
          <w:rFonts w:ascii="Times New Roman" w:hAnsi="Times New Roman" w:cs="Times New Roman"/>
          <w:i/>
        </w:rPr>
        <w:br/>
      </w:r>
    </w:p>
    <w:p w14:paraId="3984DCAE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3912DA40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234B9754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25F92F55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31827331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56BFD" w14:textId="77777777" w:rsidR="00B370A9" w:rsidRDefault="00B370A9" w:rsidP="005A59F1">
      <w:pPr>
        <w:spacing w:after="0" w:line="240" w:lineRule="auto"/>
      </w:pPr>
      <w:r>
        <w:separator/>
      </w:r>
    </w:p>
  </w:endnote>
  <w:endnote w:type="continuationSeparator" w:id="0">
    <w:p w14:paraId="13C77487" w14:textId="77777777" w:rsidR="00B370A9" w:rsidRDefault="00B370A9" w:rsidP="005A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A9032" w14:textId="77777777" w:rsidR="00B370A9" w:rsidRDefault="00B370A9" w:rsidP="005A59F1">
      <w:pPr>
        <w:spacing w:after="0" w:line="240" w:lineRule="auto"/>
      </w:pPr>
      <w:r>
        <w:separator/>
      </w:r>
    </w:p>
  </w:footnote>
  <w:footnote w:type="continuationSeparator" w:id="0">
    <w:p w14:paraId="1EEB9436" w14:textId="77777777" w:rsidR="00B370A9" w:rsidRDefault="00B370A9" w:rsidP="005A59F1">
      <w:pPr>
        <w:spacing w:after="0" w:line="240" w:lineRule="auto"/>
      </w:pPr>
      <w:r>
        <w:continuationSeparator/>
      </w:r>
    </w:p>
  </w:footnote>
  <w:footnote w:id="1">
    <w:p w14:paraId="5EA26E61" w14:textId="77777777" w:rsidR="005A59F1" w:rsidRDefault="005A59F1" w:rsidP="005A59F1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B2E55"/>
    <w:multiLevelType w:val="hybridMultilevel"/>
    <w:tmpl w:val="EA9296AE"/>
    <w:lvl w:ilvl="0" w:tplc="C456CF36">
      <w:start w:val="1"/>
      <w:numFmt w:val="lowerLetter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>
      <w:start w:val="1"/>
      <w:numFmt w:val="decimal"/>
      <w:lvlText w:val="%4."/>
      <w:lvlJc w:val="left"/>
      <w:pPr>
        <w:ind w:left="3319" w:hanging="360"/>
      </w:pPr>
    </w:lvl>
    <w:lvl w:ilvl="4" w:tplc="04150019">
      <w:start w:val="1"/>
      <w:numFmt w:val="lowerLetter"/>
      <w:lvlText w:val="%5."/>
      <w:lvlJc w:val="left"/>
      <w:pPr>
        <w:ind w:left="4039" w:hanging="360"/>
      </w:pPr>
    </w:lvl>
    <w:lvl w:ilvl="5" w:tplc="0415001B">
      <w:start w:val="1"/>
      <w:numFmt w:val="lowerRoman"/>
      <w:lvlText w:val="%6."/>
      <w:lvlJc w:val="right"/>
      <w:pPr>
        <w:ind w:left="4759" w:hanging="180"/>
      </w:pPr>
    </w:lvl>
    <w:lvl w:ilvl="6" w:tplc="0415000F">
      <w:start w:val="1"/>
      <w:numFmt w:val="decimal"/>
      <w:lvlText w:val="%7."/>
      <w:lvlJc w:val="left"/>
      <w:pPr>
        <w:ind w:left="5479" w:hanging="360"/>
      </w:pPr>
    </w:lvl>
    <w:lvl w:ilvl="7" w:tplc="04150019">
      <w:start w:val="1"/>
      <w:numFmt w:val="lowerLetter"/>
      <w:lvlText w:val="%8."/>
      <w:lvlJc w:val="left"/>
      <w:pPr>
        <w:ind w:left="6199" w:hanging="360"/>
      </w:pPr>
    </w:lvl>
    <w:lvl w:ilvl="8" w:tplc="0415001B">
      <w:start w:val="1"/>
      <w:numFmt w:val="lowerRoman"/>
      <w:lvlText w:val="%9."/>
      <w:lvlJc w:val="right"/>
      <w:pPr>
        <w:ind w:left="6919" w:hanging="180"/>
      </w:pPr>
    </w:lvl>
  </w:abstractNum>
  <w:abstractNum w:abstractNumId="1" w15:restartNumberingAfterBreak="0">
    <w:nsid w:val="334521BC"/>
    <w:multiLevelType w:val="hybridMultilevel"/>
    <w:tmpl w:val="EA9296AE"/>
    <w:lvl w:ilvl="0" w:tplc="C456CF36">
      <w:start w:val="1"/>
      <w:numFmt w:val="lowerLetter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>
      <w:start w:val="1"/>
      <w:numFmt w:val="decimal"/>
      <w:lvlText w:val="%4."/>
      <w:lvlJc w:val="left"/>
      <w:pPr>
        <w:ind w:left="3319" w:hanging="360"/>
      </w:pPr>
    </w:lvl>
    <w:lvl w:ilvl="4" w:tplc="04150019">
      <w:start w:val="1"/>
      <w:numFmt w:val="lowerLetter"/>
      <w:lvlText w:val="%5."/>
      <w:lvlJc w:val="left"/>
      <w:pPr>
        <w:ind w:left="4039" w:hanging="360"/>
      </w:pPr>
    </w:lvl>
    <w:lvl w:ilvl="5" w:tplc="0415001B">
      <w:start w:val="1"/>
      <w:numFmt w:val="lowerRoman"/>
      <w:lvlText w:val="%6."/>
      <w:lvlJc w:val="right"/>
      <w:pPr>
        <w:ind w:left="4759" w:hanging="180"/>
      </w:pPr>
    </w:lvl>
    <w:lvl w:ilvl="6" w:tplc="0415000F">
      <w:start w:val="1"/>
      <w:numFmt w:val="decimal"/>
      <w:lvlText w:val="%7."/>
      <w:lvlJc w:val="left"/>
      <w:pPr>
        <w:ind w:left="5479" w:hanging="360"/>
      </w:pPr>
    </w:lvl>
    <w:lvl w:ilvl="7" w:tplc="04150019">
      <w:start w:val="1"/>
      <w:numFmt w:val="lowerLetter"/>
      <w:lvlText w:val="%8."/>
      <w:lvlJc w:val="left"/>
      <w:pPr>
        <w:ind w:left="6199" w:hanging="360"/>
      </w:pPr>
    </w:lvl>
    <w:lvl w:ilvl="8" w:tplc="0415001B">
      <w:start w:val="1"/>
      <w:numFmt w:val="lowerRoman"/>
      <w:lvlText w:val="%9."/>
      <w:lvlJc w:val="right"/>
      <w:pPr>
        <w:ind w:left="6919" w:hanging="180"/>
      </w:pPr>
    </w:lvl>
  </w:abstractNum>
  <w:num w:numId="1" w16cid:durableId="511145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248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9F1"/>
    <w:rsid w:val="001B36B7"/>
    <w:rsid w:val="001C6E6C"/>
    <w:rsid w:val="005A59F1"/>
    <w:rsid w:val="00775E73"/>
    <w:rsid w:val="0090058D"/>
    <w:rsid w:val="009159F0"/>
    <w:rsid w:val="00B370A9"/>
    <w:rsid w:val="00C93793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C6B1E"/>
  <w15:chartTrackingRefBased/>
  <w15:docId w15:val="{293D1062-AB02-49E8-BF62-EC2CF80A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9F1"/>
  </w:style>
  <w:style w:type="paragraph" w:styleId="Nagwek1">
    <w:name w:val="heading 1"/>
    <w:basedOn w:val="Normalny"/>
    <w:next w:val="Normalny"/>
    <w:link w:val="Nagwek1Znak"/>
    <w:uiPriority w:val="9"/>
    <w:qFormat/>
    <w:rsid w:val="005A59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59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59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59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59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9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59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59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59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59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59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59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59F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59F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9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59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59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59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59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59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59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59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59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59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59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59F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59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59F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59F1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59F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59F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A59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747</Words>
  <Characters>4482</Characters>
  <Application>Microsoft Office Word</Application>
  <DocSecurity>0</DocSecurity>
  <Lines>37</Lines>
  <Paragraphs>10</Paragraphs>
  <ScaleCrop>false</ScaleCrop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2</cp:revision>
  <dcterms:created xsi:type="dcterms:W3CDTF">2025-07-04T08:40:00Z</dcterms:created>
  <dcterms:modified xsi:type="dcterms:W3CDTF">2025-07-24T10:44:00Z</dcterms:modified>
</cp:coreProperties>
</file>